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8F" w:rsidRDefault="00413EE2">
      <w:pPr>
        <w:jc w:val="center"/>
      </w:pPr>
      <w:bookmarkStart w:id="0" w:name="_GoBack"/>
      <w:bookmarkEnd w:id="0"/>
      <w:r>
        <w:rPr>
          <w:b/>
          <w:sz w:val="26"/>
          <w:szCs w:val="26"/>
        </w:rPr>
        <w:t>Descrittori voti disciplinari in decimi – INGLESE a.a.2017/2018</w:t>
      </w:r>
    </w:p>
    <w:p w:rsidR="00F27E8F" w:rsidRDefault="00F27E8F"/>
    <w:p w:rsidR="00F27E8F" w:rsidRDefault="00413EE2">
      <w:r>
        <w:rPr>
          <w:b/>
          <w:sz w:val="26"/>
          <w:szCs w:val="26"/>
        </w:rPr>
        <w:t>Classe SECONDA</w:t>
      </w:r>
    </w:p>
    <w:p w:rsidR="00F27E8F" w:rsidRDefault="00F27E8F"/>
    <w:tbl>
      <w:tblPr>
        <w:tblStyle w:val="a0"/>
        <w:tblW w:w="110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7"/>
        <w:gridCol w:w="9996"/>
      </w:tblGrid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bookmarkStart w:id="1" w:name="_gjdgxs" w:colFirst="0" w:colLast="0"/>
            <w:bookmarkEnd w:id="1"/>
            <w:r>
              <w:rPr>
                <w:b/>
                <w:sz w:val="26"/>
                <w:szCs w:val="26"/>
              </w:rPr>
              <w:t>Descrittore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 xml:space="preserve">L’alunno comprende oralmente in modo autonomo, globale e dettagliato diverse tipologie testuali orali e scritte (testi descrittivi- dialogici)in lingua standard su argomenti familiari o di studio. Produce autonomamente e/o su traccia testi, riguardanti la </w:t>
            </w:r>
            <w:r>
              <w:t>propria quotidianità, i propri gusti, preferenze e opinioni e argomenti di studio, scritti in lingua corretta dal punto di vista morfosintattico, lessicale .  Si esprime e interagisce in brevi dialoghi in lingua in modo fluido e preciso parlando di sé, del</w:t>
            </w:r>
            <w:r>
              <w:t>la propria quotidianità, del proprio vissuto in relazione a tematiche oggetto di studio. Utilizza un lessico ampio e preciso.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>L’alunno comprende oralmente in modo autonomo, globale e abbastanza dettagliato diverse tipologie testuali orali e scritte (tes</w:t>
            </w:r>
            <w:r>
              <w:t>ti descrittivi, dialogici) in lingua standard su argomenti familiari o di studio. Produce autonomamente e/o su traccia testi, riguardanti la propria quotidianità, i propri gusti, preferenze e opinioni e argomenti di studio, scritti in lingua abbastanza cor</w:t>
            </w:r>
            <w:r>
              <w:t>retta dal punto di vista morfosintattico, lessicale . Si esprime e interagisce in brevi dialoghi in lingua in modo generalmente fluido e preciso parlando di sé, della propria quotidianità, del proprio vissuto . Utilizza un lessico ampio.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>L’alunno compre</w:t>
            </w:r>
            <w:r>
              <w:t>nde, globalmente e in parte nei dettagli, testi orali e scritti (descrittivi,  dialogici)inerenti alla sfera personale, familiare in lingua standard. Produce autonomamente e/o su traccia testi riguardanti aspetti della propria quotidianità, del proprio vis</w:t>
            </w:r>
            <w:r>
              <w:t>suto e della propria personalità con alcune imprecisioni morfosintattiche e lessicali. Interagisce in dialoghi in modo abbastanza fluente e preciso parlando di sé e della propria quotidianità . Utilizza un lessico abbastanza ampio.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>L’alunno comprende in</w:t>
            </w:r>
            <w:r>
              <w:t xml:space="preserve"> modo abbastanza chiaro i contenuti di un testo scritto e/o orale (descrittivi, dialogici) inerenti alla sfera personale, familiare e di studio. Scrive su traccia dialoghi e testi su di sé e la propria quotidianità, con errori morfosintattici, grammaticali</w:t>
            </w:r>
            <w:r>
              <w:t xml:space="preserve"> e lessicali che non compromettono la comprensibilità del testo. Fornisce informazioni essenziali e interagisce in brevi dialoghi su traccia riguardanti sé e la propria quotidianità. Utilizza un lessico di base con alcune imprecisioni morfosintattiche e gr</w:t>
            </w:r>
            <w:r>
              <w:t>ammaticali.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 xml:space="preserve">L’alunno comprende i punti essenziali di testi orali e scritti (descrittivi, dialogici) inerenti alla sfera personale e familiare. Scrive semplici frasi contenenti informazioni essenziali su di </w:t>
            </w:r>
            <w:proofErr w:type="spellStart"/>
            <w:r>
              <w:t>sè</w:t>
            </w:r>
            <w:proofErr w:type="spellEnd"/>
            <w:r>
              <w:t>, sulla propria quotidianità e su argomenti d</w:t>
            </w:r>
            <w:r>
              <w:t>i studio. Utilizza un lessico minimo e strutture grammaticali di base, con numerosi errori morfosintattici, grammaticali e lessicali per fornire oralmente informazioni su di sé, sulla propria quotidianità, su argomenti di studio e per interagire in brevi d</w:t>
            </w:r>
            <w:r>
              <w:t>ialoghi su traccia.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>L’alunno, se guidato, comprende alcuni punti essenziali di testi orali e scritti (descrittivi, dialogici ) inerenti alla sfera personale e familiare. Scrive semplici frasi su di sé in modo poco pertinente e/o disorganico. A livello orale l’alunno, guidato,</w:t>
            </w:r>
            <w:r>
              <w:t xml:space="preserve"> fornisce semplici informazioni riguardanti sé e la propria quotidianità, ma l’esposizione, limitata a frasi brevi e isolate, risulta poco comprensibile a causa di numerosi errori sintattici, lessicali, grammaticali e/o di contesto.</w:t>
            </w:r>
          </w:p>
        </w:tc>
      </w:tr>
      <w:tr w:rsidR="00F27E8F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8F" w:rsidRDefault="00413EE2">
            <w:r>
              <w:t>L’alunno, anche guid</w:t>
            </w:r>
            <w:r>
              <w:t>ato, incontra difficoltà nella comprensione e produzione di testi orali e scritti di varia tipologia (descrittivi, dialogici ), scrive in modo disorganico e con gravi errori ortografici, sintattici e lessicali. L’esposizione, anche guidata, è limitata a si</w:t>
            </w:r>
            <w:r>
              <w:t>ngole parole e /o a frasi poco chiare, inadeguate al contesto comunicativo e scorrette dal punto di vista sintattico e lessicale.</w:t>
            </w:r>
          </w:p>
        </w:tc>
      </w:tr>
    </w:tbl>
    <w:p w:rsidR="00F27E8F" w:rsidRDefault="00F27E8F"/>
    <w:p w:rsidR="00F27E8F" w:rsidRDefault="00F27E8F">
      <w:pPr>
        <w:rPr>
          <w:sz w:val="26"/>
          <w:szCs w:val="26"/>
        </w:rPr>
      </w:pPr>
    </w:p>
    <w:sectPr w:rsidR="00F27E8F">
      <w:pgSz w:w="11900" w:h="16840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27E8F"/>
    <w:rsid w:val="00413EE2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Toccafondi</dc:creator>
  <cp:lastModifiedBy>Paola Toccafondi</cp:lastModifiedBy>
  <cp:revision>2</cp:revision>
  <dcterms:created xsi:type="dcterms:W3CDTF">2018-02-02T12:56:00Z</dcterms:created>
  <dcterms:modified xsi:type="dcterms:W3CDTF">2018-02-02T12:56:00Z</dcterms:modified>
</cp:coreProperties>
</file>