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08492" w14:textId="726DD67D" w:rsidR="008B54D9" w:rsidRDefault="008B54D9" w:rsidP="008B54D9">
      <w:bookmarkStart w:id="0" w:name="_GoBack"/>
      <w:bookmarkEnd w:id="0"/>
      <w:r>
        <w:t>Descrittori dei voti della disciplina LINGUA INGLESE</w:t>
      </w:r>
    </w:p>
    <w:p w14:paraId="717A7D33" w14:textId="77777777" w:rsidR="008B54D9" w:rsidRDefault="008B54D9" w:rsidP="008B54D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6379"/>
        <w:gridCol w:w="6627"/>
      </w:tblGrid>
      <w:tr w:rsidR="008B54D9" w14:paraId="083298D7" w14:textId="77777777" w:rsidTr="00626FC1">
        <w:tc>
          <w:tcPr>
            <w:tcW w:w="1271" w:type="dxa"/>
          </w:tcPr>
          <w:p w14:paraId="0321F528" w14:textId="77777777" w:rsidR="008B54D9" w:rsidRDefault="008B54D9" w:rsidP="00626FC1"/>
          <w:p w14:paraId="48C6BB19" w14:textId="77777777" w:rsidR="008B54D9" w:rsidRDefault="008B54D9" w:rsidP="00626FC1"/>
        </w:tc>
        <w:tc>
          <w:tcPr>
            <w:tcW w:w="6379" w:type="dxa"/>
          </w:tcPr>
          <w:p w14:paraId="0B049770" w14:textId="07A943CC" w:rsidR="008B54D9" w:rsidRDefault="006079D7" w:rsidP="00626FC1">
            <w:r>
              <w:t>CLASSE III</w:t>
            </w:r>
          </w:p>
        </w:tc>
        <w:tc>
          <w:tcPr>
            <w:tcW w:w="6627" w:type="dxa"/>
          </w:tcPr>
          <w:p w14:paraId="4A3256A3" w14:textId="03CCF72D" w:rsidR="008B54D9" w:rsidRDefault="006079D7" w:rsidP="00626FC1">
            <w:r>
              <w:t>CLASSE V</w:t>
            </w:r>
          </w:p>
        </w:tc>
      </w:tr>
      <w:tr w:rsidR="008B54D9" w14:paraId="34D06A44" w14:textId="77777777" w:rsidTr="00626FC1">
        <w:tc>
          <w:tcPr>
            <w:tcW w:w="1271" w:type="dxa"/>
          </w:tcPr>
          <w:p w14:paraId="181E199E" w14:textId="77777777" w:rsidR="008B54D9" w:rsidRDefault="008B54D9" w:rsidP="00626FC1"/>
          <w:p w14:paraId="55C98E00" w14:textId="72C6F6A7" w:rsidR="008B54D9" w:rsidRDefault="006079D7" w:rsidP="00626FC1">
            <w:r>
              <w:t>10</w:t>
            </w:r>
          </w:p>
        </w:tc>
        <w:tc>
          <w:tcPr>
            <w:tcW w:w="6379" w:type="dxa"/>
          </w:tcPr>
          <w:p w14:paraId="30597A68" w14:textId="4C9A682D" w:rsidR="008B54D9" w:rsidRDefault="006079D7" w:rsidP="00626FC1">
            <w:r>
              <w:rPr>
                <w:sz w:val="24"/>
                <w:szCs w:val="24"/>
              </w:rPr>
              <w:t>L’alunno interagisce con i compagni utilizzando in modo consapevole messaggi orali e scritti in semplici dialoghi e conversazioni relativi ai vari ambiti conosciuti.</w:t>
            </w:r>
          </w:p>
        </w:tc>
        <w:tc>
          <w:tcPr>
            <w:tcW w:w="6627" w:type="dxa"/>
          </w:tcPr>
          <w:p w14:paraId="73B9AA8A" w14:textId="41A7E5C2" w:rsidR="008B54D9" w:rsidRDefault="006079D7" w:rsidP="00626FC1">
            <w:r>
              <w:rPr>
                <w:sz w:val="24"/>
                <w:szCs w:val="24"/>
              </w:rPr>
              <w:t>E’ in grado di interagire in una comunicazione inerente a situazioni di vita quotidiana, ai propri interessi, alle proprie preferenze. Legge testi in lingua e produce frasi rispettando le principali regole morfosintattiche.</w:t>
            </w:r>
          </w:p>
        </w:tc>
      </w:tr>
      <w:tr w:rsidR="008B54D9" w14:paraId="2A2D9FF1" w14:textId="77777777" w:rsidTr="00626FC1">
        <w:tc>
          <w:tcPr>
            <w:tcW w:w="1271" w:type="dxa"/>
          </w:tcPr>
          <w:p w14:paraId="3A898F8A" w14:textId="55F14C25" w:rsidR="008B54D9" w:rsidRDefault="006079D7" w:rsidP="00626FC1">
            <w:r>
              <w:t>9</w:t>
            </w:r>
          </w:p>
          <w:p w14:paraId="4A547CFF" w14:textId="77777777" w:rsidR="008B54D9" w:rsidRDefault="008B54D9" w:rsidP="00626FC1"/>
        </w:tc>
        <w:tc>
          <w:tcPr>
            <w:tcW w:w="6379" w:type="dxa"/>
          </w:tcPr>
          <w:p w14:paraId="264C10A4" w14:textId="0AF3B07D" w:rsidR="008B54D9" w:rsidRDefault="006079D7" w:rsidP="00626FC1">
            <w:r>
              <w:rPr>
                <w:sz w:val="24"/>
                <w:szCs w:val="24"/>
              </w:rPr>
              <w:t>L’alunno interagisce con i compagni attraverso messaggi orali e scritti relativi ai vari ambiti conosciuti</w:t>
            </w:r>
          </w:p>
        </w:tc>
        <w:tc>
          <w:tcPr>
            <w:tcW w:w="6627" w:type="dxa"/>
          </w:tcPr>
          <w:p w14:paraId="4F271A6D" w14:textId="128745C2" w:rsidR="008B54D9" w:rsidRDefault="006079D7" w:rsidP="00626FC1">
            <w:r>
              <w:rPr>
                <w:sz w:val="24"/>
                <w:szCs w:val="24"/>
              </w:rPr>
              <w:t>E’ in grado di comunicare in lingua inglese fornendo informazioni relative alla vita quotidiana, ai propri interessi e alle proprie preferenze. Legge testi in lingua e produce frasi con lessico ricorrente, rispettando le principali regole morfosintattiche.</w:t>
            </w:r>
          </w:p>
        </w:tc>
      </w:tr>
      <w:tr w:rsidR="008B54D9" w14:paraId="6E4B6F90" w14:textId="77777777" w:rsidTr="00626FC1">
        <w:tc>
          <w:tcPr>
            <w:tcW w:w="1271" w:type="dxa"/>
          </w:tcPr>
          <w:p w14:paraId="335D99F2" w14:textId="77777777" w:rsidR="008B54D9" w:rsidRDefault="008B54D9" w:rsidP="00626FC1"/>
          <w:p w14:paraId="28E7B800" w14:textId="2502FB70" w:rsidR="008B54D9" w:rsidRDefault="006079D7" w:rsidP="00626FC1">
            <w:r>
              <w:t>8</w:t>
            </w:r>
          </w:p>
        </w:tc>
        <w:tc>
          <w:tcPr>
            <w:tcW w:w="6379" w:type="dxa"/>
          </w:tcPr>
          <w:p w14:paraId="5C8A9EBB" w14:textId="435B3875" w:rsidR="008B54D9" w:rsidRDefault="006079D7" w:rsidP="00626FC1">
            <w:r>
              <w:rPr>
                <w:sz w:val="24"/>
                <w:szCs w:val="24"/>
              </w:rPr>
              <w:t>L’alunno comprende e utilizza vocaboli, espressioni, istruzioni e frasi di uso quotidiano adatte alle situazioni con il supporto di immagini.</w:t>
            </w:r>
          </w:p>
        </w:tc>
        <w:tc>
          <w:tcPr>
            <w:tcW w:w="6627" w:type="dxa"/>
          </w:tcPr>
          <w:p w14:paraId="4CF857C1" w14:textId="220D6A11" w:rsidR="008B54D9" w:rsidRDefault="006079D7" w:rsidP="00626FC1">
            <w:r>
              <w:rPr>
                <w:sz w:val="24"/>
                <w:szCs w:val="24"/>
              </w:rPr>
              <w:t>L’alunno riferisce sia in forma scritta che orale,  utilizzando le conoscenze acquisite relative alla vita quotidiana, i propri interessi e le proprie preferenze. Legge brevi testi ed è in grado di produrre proposizioni.</w:t>
            </w:r>
          </w:p>
        </w:tc>
      </w:tr>
      <w:tr w:rsidR="008B54D9" w14:paraId="57612DDA" w14:textId="77777777" w:rsidTr="00626FC1">
        <w:tc>
          <w:tcPr>
            <w:tcW w:w="1271" w:type="dxa"/>
          </w:tcPr>
          <w:p w14:paraId="5F03C918" w14:textId="7E74C2E9" w:rsidR="008B54D9" w:rsidRDefault="006079D7" w:rsidP="00626FC1">
            <w:r>
              <w:t>7</w:t>
            </w:r>
          </w:p>
          <w:p w14:paraId="2F467935" w14:textId="77777777" w:rsidR="008B54D9" w:rsidRDefault="008B54D9" w:rsidP="00626FC1"/>
        </w:tc>
        <w:tc>
          <w:tcPr>
            <w:tcW w:w="6379" w:type="dxa"/>
          </w:tcPr>
          <w:p w14:paraId="3DA4B7C7" w14:textId="325AABB5" w:rsidR="008B54D9" w:rsidRDefault="006079D7" w:rsidP="00626FC1">
            <w:r>
              <w:rPr>
                <w:rFonts w:ascii="Arial" w:hAnsi="Arial" w:cs="Arial"/>
                <w:sz w:val="20"/>
                <w:szCs w:val="20"/>
              </w:rPr>
              <w:t>L’alunno comprende istruzioni, frasi di uso quotidiano in forma orale e scritta relative agli ambiti conosciuti</w:t>
            </w:r>
          </w:p>
        </w:tc>
        <w:tc>
          <w:tcPr>
            <w:tcW w:w="6627" w:type="dxa"/>
          </w:tcPr>
          <w:p w14:paraId="732B18BE" w14:textId="2BF0BA2B" w:rsidR="008B54D9" w:rsidRDefault="006079D7" w:rsidP="00626FC1">
            <w:r>
              <w:rPr>
                <w:rFonts w:ascii="Arial" w:hAnsi="Arial" w:cs="Arial"/>
                <w:sz w:val="20"/>
                <w:szCs w:val="20"/>
              </w:rPr>
              <w:t>E’ in grado di rispondere a domande legate al proprio vissuto e alle proprie preferenze. Legge frasi in lingua e produce proposizioni utilizzando modelli strutturati</w:t>
            </w:r>
          </w:p>
        </w:tc>
      </w:tr>
      <w:tr w:rsidR="008B54D9" w14:paraId="25310BA6" w14:textId="77777777" w:rsidTr="00626FC1">
        <w:tc>
          <w:tcPr>
            <w:tcW w:w="1271" w:type="dxa"/>
          </w:tcPr>
          <w:p w14:paraId="4628F5B6" w14:textId="606672EF" w:rsidR="008B54D9" w:rsidRDefault="006079D7" w:rsidP="00626FC1">
            <w:r>
              <w:t>6</w:t>
            </w:r>
          </w:p>
          <w:p w14:paraId="2C672813" w14:textId="77777777" w:rsidR="008B54D9" w:rsidRDefault="008B54D9" w:rsidP="00626FC1"/>
        </w:tc>
        <w:tc>
          <w:tcPr>
            <w:tcW w:w="6379" w:type="dxa"/>
          </w:tcPr>
          <w:p w14:paraId="0C793C65" w14:textId="44239162" w:rsidR="008B54D9" w:rsidRDefault="006079D7" w:rsidP="00626FC1">
            <w:r w:rsidRPr="00526C5B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Se opportunamente 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guidato , l’alunno è in grado di comprende istruzioni, vocaboli ed espressioni di uso quotidiano in forma orale e scritta relative a luoghi, persone e situazioni note con il supporto di immagini e suoni.</w:t>
            </w:r>
          </w:p>
        </w:tc>
        <w:tc>
          <w:tcPr>
            <w:tcW w:w="6627" w:type="dxa"/>
          </w:tcPr>
          <w:p w14:paraId="220E99DA" w14:textId="27E744C6" w:rsidR="008B54D9" w:rsidRDefault="006079D7" w:rsidP="00626FC1">
            <w:r w:rsidRPr="00526C5B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Se opportunamente 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guidato è in grado di comprendere  il senso generale di una richiesta e di rispondere con una parola o per mezzo di immagini.</w:t>
            </w:r>
          </w:p>
        </w:tc>
      </w:tr>
      <w:tr w:rsidR="008B54D9" w14:paraId="095B7D4E" w14:textId="77777777" w:rsidTr="00626FC1">
        <w:tc>
          <w:tcPr>
            <w:tcW w:w="1271" w:type="dxa"/>
          </w:tcPr>
          <w:p w14:paraId="6598B5C5" w14:textId="55541244" w:rsidR="008B54D9" w:rsidRDefault="006079D7" w:rsidP="00626FC1">
            <w:r>
              <w:t>5</w:t>
            </w:r>
          </w:p>
          <w:p w14:paraId="2E8237EF" w14:textId="77777777" w:rsidR="008B54D9" w:rsidRDefault="008B54D9" w:rsidP="00626FC1"/>
        </w:tc>
        <w:tc>
          <w:tcPr>
            <w:tcW w:w="6379" w:type="dxa"/>
          </w:tcPr>
          <w:p w14:paraId="54A89ED8" w14:textId="1044E23E" w:rsidR="008B54D9" w:rsidRDefault="006079D7" w:rsidP="00626FC1">
            <w:r w:rsidRPr="00AF5E97">
              <w:rPr>
                <w:rFonts w:ascii="Arial" w:hAnsi="Arial" w:cs="Arial"/>
                <w:sz w:val="20"/>
                <w:szCs w:val="20"/>
              </w:rPr>
              <w:t xml:space="preserve">Anche se opportunamente guidato, non </w:t>
            </w:r>
            <w:r>
              <w:rPr>
                <w:rFonts w:ascii="Arial" w:hAnsi="Arial" w:cs="Arial"/>
                <w:sz w:val="20"/>
                <w:szCs w:val="20"/>
              </w:rPr>
              <w:t>comprende istruzioni, vocaboli ed espressioni di uso quotidiano in forma orale e scritta relativi agli ambiti conosciuti</w:t>
            </w:r>
          </w:p>
        </w:tc>
        <w:tc>
          <w:tcPr>
            <w:tcW w:w="6627" w:type="dxa"/>
          </w:tcPr>
          <w:p w14:paraId="63E2A832" w14:textId="24328A23" w:rsidR="008B54D9" w:rsidRDefault="006079D7" w:rsidP="00626FC1">
            <w:r w:rsidRPr="00AF5E97">
              <w:rPr>
                <w:rFonts w:ascii="Arial" w:hAnsi="Arial" w:cs="Arial"/>
                <w:sz w:val="20"/>
                <w:szCs w:val="20"/>
              </w:rPr>
              <w:t xml:space="preserve">Anche se opportunamente guidato, non </w:t>
            </w:r>
            <w:r>
              <w:rPr>
                <w:rFonts w:ascii="Arial" w:hAnsi="Arial" w:cs="Arial"/>
                <w:sz w:val="20"/>
                <w:szCs w:val="20"/>
              </w:rPr>
              <w:t>comprende il senso generale di una richiesta e di rispondere a semplici domande</w:t>
            </w:r>
          </w:p>
        </w:tc>
      </w:tr>
    </w:tbl>
    <w:p w14:paraId="15E2C579" w14:textId="77777777" w:rsidR="008B54D9" w:rsidRDefault="008B54D9" w:rsidP="008B54D9"/>
    <w:p w14:paraId="2F2938FC" w14:textId="77777777" w:rsidR="00882201" w:rsidRDefault="00882201"/>
    <w:sectPr w:rsidR="00882201" w:rsidSect="002D78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DD"/>
    <w:rsid w:val="006079D7"/>
    <w:rsid w:val="007B3ADD"/>
    <w:rsid w:val="00882201"/>
    <w:rsid w:val="008B54D9"/>
    <w:rsid w:val="00C6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6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4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4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Nesti</dc:creator>
  <cp:lastModifiedBy>Paola Toccafondi</cp:lastModifiedBy>
  <cp:revision>2</cp:revision>
  <dcterms:created xsi:type="dcterms:W3CDTF">2018-02-02T13:01:00Z</dcterms:created>
  <dcterms:modified xsi:type="dcterms:W3CDTF">2018-02-02T13:01:00Z</dcterms:modified>
</cp:coreProperties>
</file>